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D05C" w14:textId="77777777" w:rsidR="00537F95" w:rsidRPr="00BD6634" w:rsidRDefault="00537F95" w:rsidP="00295BE4">
      <w:pPr>
        <w:rPr>
          <w:rFonts w:cstheme="minorHAnsi"/>
        </w:rPr>
      </w:pPr>
    </w:p>
    <w:p w14:paraId="4E917699" w14:textId="77777777" w:rsidR="00537F95" w:rsidRPr="00BD6634" w:rsidRDefault="00537F95" w:rsidP="00295BE4">
      <w:pPr>
        <w:rPr>
          <w:rFonts w:cstheme="minorHAnsi"/>
          <w:u w:val="single"/>
        </w:rPr>
      </w:pPr>
    </w:p>
    <w:p w14:paraId="3D7F990F" w14:textId="77777777" w:rsidR="00537F95" w:rsidRPr="00BD6634" w:rsidRDefault="00537F95" w:rsidP="00295BE4">
      <w:pPr>
        <w:rPr>
          <w:rFonts w:cstheme="minorHAnsi"/>
          <w:u w:val="single"/>
        </w:rPr>
      </w:pPr>
    </w:p>
    <w:p w14:paraId="26DB68F8" w14:textId="77777777" w:rsidR="00295BE4" w:rsidRPr="00BD6634" w:rsidRDefault="00295BE4" w:rsidP="00295BE4">
      <w:pPr>
        <w:rPr>
          <w:rFonts w:cstheme="minorHAnsi"/>
        </w:rPr>
      </w:pPr>
    </w:p>
    <w:p w14:paraId="7BA1669C" w14:textId="77777777" w:rsidR="00295BE4" w:rsidRPr="00BD6634" w:rsidRDefault="00295BE4" w:rsidP="00295BE4">
      <w:pPr>
        <w:rPr>
          <w:rFonts w:cstheme="minorHAnsi"/>
        </w:rPr>
      </w:pPr>
    </w:p>
    <w:p w14:paraId="30A1053A" w14:textId="5D65FE3E" w:rsidR="00295BE4" w:rsidRPr="00BD6634" w:rsidRDefault="00EE2E2F" w:rsidP="00295BE4">
      <w:pPr>
        <w:jc w:val="center"/>
        <w:rPr>
          <w:rFonts w:cstheme="minorHAnsi"/>
          <w:b/>
          <w:bCs/>
          <w:sz w:val="36"/>
          <w:szCs w:val="36"/>
        </w:rPr>
      </w:pPr>
      <w:bookmarkStart w:id="0" w:name="_Hlk144449456"/>
      <w:r>
        <w:rPr>
          <w:rFonts w:cstheme="minorHAnsi"/>
          <w:b/>
          <w:bCs/>
          <w:sz w:val="36"/>
          <w:szCs w:val="36"/>
        </w:rPr>
        <w:t>5</w:t>
      </w:r>
      <w:r w:rsidR="002E7CA4">
        <w:rPr>
          <w:rFonts w:cstheme="minorHAnsi"/>
          <w:b/>
          <w:bCs/>
          <w:sz w:val="36"/>
          <w:szCs w:val="36"/>
        </w:rPr>
        <w:t>.</w:t>
      </w:r>
      <w:r w:rsidR="00250C2C" w:rsidRPr="00BD6634">
        <w:rPr>
          <w:rFonts w:cstheme="minorHAnsi"/>
          <w:b/>
          <w:bCs/>
          <w:sz w:val="36"/>
          <w:szCs w:val="36"/>
        </w:rPr>
        <w:t xml:space="preserve"> výzva OP TAK – Technologie pro MAS</w:t>
      </w:r>
    </w:p>
    <w:p w14:paraId="57C73308" w14:textId="31617C88" w:rsidR="00295BE4" w:rsidRPr="00BD6634" w:rsidRDefault="00295BE4" w:rsidP="00295BE4">
      <w:pPr>
        <w:jc w:val="center"/>
        <w:rPr>
          <w:rFonts w:cstheme="minorHAnsi"/>
          <w:b/>
          <w:bCs/>
          <w:sz w:val="36"/>
          <w:szCs w:val="36"/>
        </w:rPr>
      </w:pPr>
      <w:r w:rsidRPr="00BD6634">
        <w:rPr>
          <w:rFonts w:cstheme="minorHAnsi"/>
          <w:b/>
          <w:bCs/>
          <w:sz w:val="36"/>
          <w:szCs w:val="36"/>
        </w:rPr>
        <w:t xml:space="preserve">Příloha výzvy č. </w:t>
      </w:r>
      <w:bookmarkEnd w:id="0"/>
      <w:r w:rsidR="00632B9E" w:rsidRPr="00BD6634">
        <w:rPr>
          <w:rFonts w:cstheme="minorHAnsi"/>
          <w:b/>
          <w:bCs/>
          <w:sz w:val="36"/>
          <w:szCs w:val="36"/>
        </w:rPr>
        <w:t>1</w:t>
      </w:r>
    </w:p>
    <w:p w14:paraId="505FEAB6" w14:textId="77777777" w:rsidR="00537F95" w:rsidRPr="00BD6634" w:rsidRDefault="00537F95" w:rsidP="00295BE4">
      <w:pPr>
        <w:jc w:val="center"/>
        <w:rPr>
          <w:rFonts w:cstheme="minorHAnsi"/>
          <w:b/>
          <w:bCs/>
          <w:sz w:val="36"/>
          <w:szCs w:val="36"/>
        </w:rPr>
      </w:pPr>
    </w:p>
    <w:p w14:paraId="0B059B9F" w14:textId="66AD30D9" w:rsidR="00304E83" w:rsidRPr="00BD6634" w:rsidRDefault="00EB37D5" w:rsidP="000D6A39">
      <w:pPr>
        <w:jc w:val="center"/>
        <w:rPr>
          <w:rFonts w:cstheme="minorHAnsi"/>
        </w:rPr>
      </w:pPr>
      <w:r w:rsidRPr="00BD6634">
        <w:rPr>
          <w:rFonts w:cstheme="minorHAnsi"/>
          <w:b/>
          <w:bCs/>
          <w:sz w:val="36"/>
          <w:szCs w:val="36"/>
        </w:rPr>
        <w:t>Vzor podnikatelského záměru</w:t>
      </w:r>
    </w:p>
    <w:p w14:paraId="691BC660" w14:textId="77777777" w:rsidR="00537F95" w:rsidRPr="00BD6634" w:rsidRDefault="00537F95" w:rsidP="00295BE4">
      <w:pPr>
        <w:rPr>
          <w:rFonts w:cstheme="minorHAnsi"/>
        </w:rPr>
      </w:pPr>
    </w:p>
    <w:p w14:paraId="41FCD420" w14:textId="77777777" w:rsidR="00537F95" w:rsidRPr="00BD6634" w:rsidRDefault="00537F95" w:rsidP="00250C2C">
      <w:pPr>
        <w:rPr>
          <w:rFonts w:cstheme="minorHAnsi"/>
        </w:rPr>
      </w:pPr>
    </w:p>
    <w:p w14:paraId="1B62A964" w14:textId="77777777" w:rsidR="00537F95" w:rsidRPr="00BD6634" w:rsidRDefault="00537F95" w:rsidP="00532815">
      <w:pPr>
        <w:rPr>
          <w:rFonts w:cstheme="minorHAnsi"/>
        </w:rPr>
      </w:pPr>
    </w:p>
    <w:p w14:paraId="33092C08" w14:textId="77777777" w:rsidR="00537F95" w:rsidRPr="00BD6634" w:rsidRDefault="00537F95" w:rsidP="00532815">
      <w:pPr>
        <w:rPr>
          <w:rFonts w:cstheme="minorHAnsi"/>
        </w:rPr>
      </w:pPr>
    </w:p>
    <w:p w14:paraId="01EB0C6C" w14:textId="77777777" w:rsidR="00537F95" w:rsidRPr="00BD6634" w:rsidRDefault="00537F95" w:rsidP="00532815">
      <w:pPr>
        <w:rPr>
          <w:rFonts w:cstheme="minorHAnsi"/>
        </w:rPr>
      </w:pPr>
    </w:p>
    <w:p w14:paraId="314832B9" w14:textId="77777777" w:rsidR="00537F95" w:rsidRPr="00BD6634" w:rsidRDefault="00537F95" w:rsidP="00532815">
      <w:pPr>
        <w:rPr>
          <w:rFonts w:cstheme="minorHAnsi"/>
        </w:rPr>
      </w:pPr>
    </w:p>
    <w:p w14:paraId="39CEB27C" w14:textId="77777777" w:rsidR="00537F95" w:rsidRPr="00BD6634" w:rsidRDefault="00537F95" w:rsidP="00532815">
      <w:pPr>
        <w:rPr>
          <w:rFonts w:cstheme="minorHAnsi"/>
        </w:rPr>
      </w:pPr>
    </w:p>
    <w:p w14:paraId="138A4685" w14:textId="77777777" w:rsidR="00DE2FCB" w:rsidRPr="00BD6634" w:rsidRDefault="00DE2FCB">
      <w:pPr>
        <w:rPr>
          <w:rFonts w:cstheme="minorHAnsi"/>
        </w:rPr>
      </w:pPr>
    </w:p>
    <w:p w14:paraId="49A21045" w14:textId="77777777" w:rsidR="00537F95" w:rsidRPr="00BD6634" w:rsidRDefault="00537F95">
      <w:pPr>
        <w:rPr>
          <w:rFonts w:cstheme="minorHAnsi"/>
        </w:rPr>
      </w:pPr>
    </w:p>
    <w:p w14:paraId="6956FD02" w14:textId="77777777" w:rsidR="00537F95" w:rsidRPr="00BD6634" w:rsidRDefault="00537F95">
      <w:pPr>
        <w:rPr>
          <w:rFonts w:cstheme="minorHAnsi"/>
        </w:rPr>
      </w:pPr>
    </w:p>
    <w:p w14:paraId="49351CAE" w14:textId="77777777" w:rsidR="00537F95" w:rsidRPr="00BD6634" w:rsidRDefault="00537F95">
      <w:pPr>
        <w:rPr>
          <w:rFonts w:cstheme="minorHAnsi"/>
        </w:rPr>
      </w:pPr>
    </w:p>
    <w:p w14:paraId="7167DA23" w14:textId="77777777" w:rsidR="00537F95" w:rsidRPr="00BD6634" w:rsidRDefault="00537F95" w:rsidP="00537F95">
      <w:pPr>
        <w:rPr>
          <w:rFonts w:cstheme="minorHAnsi"/>
          <w:b/>
        </w:rPr>
      </w:pPr>
    </w:p>
    <w:p w14:paraId="4C96631A" w14:textId="302D984E" w:rsidR="00632B9E" w:rsidRPr="00BD6634" w:rsidRDefault="00295BE4" w:rsidP="00632B9E">
      <w:pPr>
        <w:jc w:val="center"/>
        <w:rPr>
          <w:rFonts w:cstheme="minorHAnsi"/>
        </w:rPr>
      </w:pPr>
      <w:r w:rsidRPr="00BD6634">
        <w:rPr>
          <w:rFonts w:cstheme="minorHAnsi"/>
          <w:b/>
        </w:rPr>
        <w:br w:type="page"/>
      </w:r>
    </w:p>
    <w:p w14:paraId="643836D2" w14:textId="0B1833FB" w:rsidR="00C9283D" w:rsidRPr="00BD6634" w:rsidRDefault="00C9283D" w:rsidP="00250C2C">
      <w:pPr>
        <w:pStyle w:val="Nadpis1"/>
        <w:rPr>
          <w:rFonts w:asciiTheme="minorHAnsi" w:hAnsiTheme="minorHAnsi" w:cstheme="minorHAnsi"/>
          <w:b/>
          <w:color w:val="auto"/>
        </w:rPr>
      </w:pPr>
      <w:r w:rsidRPr="00BD6634">
        <w:rPr>
          <w:rFonts w:asciiTheme="minorHAnsi" w:hAnsiTheme="minorHAnsi" w:cstheme="minorHAnsi"/>
          <w:b/>
          <w:color w:val="auto"/>
        </w:rPr>
        <w:lastRenderedPageBreak/>
        <w:t xml:space="preserve">Identifikační údaje žadatele o podporu </w:t>
      </w:r>
    </w:p>
    <w:p w14:paraId="52FE0A78" w14:textId="77777777" w:rsidR="009C247D" w:rsidRPr="00BD6634" w:rsidRDefault="009C247D" w:rsidP="009C247D">
      <w:pPr>
        <w:rPr>
          <w:rFonts w:cstheme="minorHAnsi"/>
          <w:sz w:val="16"/>
          <w:szCs w:val="16"/>
        </w:rPr>
      </w:pPr>
    </w:p>
    <w:p w14:paraId="130E75ED" w14:textId="44D59631" w:rsidR="00C9283D" w:rsidRPr="00BD6634" w:rsidRDefault="003F4065" w:rsidP="0043296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1.1 Obchodní jméno, sídlo, IČ:</w:t>
      </w:r>
    </w:p>
    <w:p w14:paraId="125D87A3" w14:textId="09CBD6CD" w:rsidR="00C9283D" w:rsidRPr="00BD6634" w:rsidRDefault="00C9283D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>1.2 Statutární zástupce žadatele</w:t>
      </w:r>
      <w:r w:rsidR="003F4065">
        <w:rPr>
          <w:rFonts w:cstheme="minorHAnsi"/>
          <w:b/>
          <w:bCs/>
        </w:rPr>
        <w:t>:</w:t>
      </w:r>
      <w:r w:rsidRPr="00BD6634">
        <w:rPr>
          <w:rFonts w:cstheme="minorHAnsi"/>
          <w:b/>
          <w:bCs/>
        </w:rPr>
        <w:t xml:space="preserve"> </w:t>
      </w:r>
    </w:p>
    <w:p w14:paraId="2C558D46" w14:textId="6621CDDA" w:rsidR="00C9283D" w:rsidRPr="00BD6634" w:rsidRDefault="003F4065" w:rsidP="0043296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1.3 Kontaktní osoba žadatele:</w:t>
      </w:r>
    </w:p>
    <w:p w14:paraId="145BDD45" w14:textId="36CB9641" w:rsidR="00C9283D" w:rsidRPr="00BD6634" w:rsidRDefault="003F4065" w:rsidP="0043296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1.4 Název projektu:</w:t>
      </w:r>
    </w:p>
    <w:p w14:paraId="0DD2FDDB" w14:textId="315C531D" w:rsidR="00C9283D" w:rsidRPr="00BD6634" w:rsidRDefault="00C9283D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>1.5 CZ-NACE společnosti</w:t>
      </w:r>
      <w:r w:rsidR="003F4065">
        <w:rPr>
          <w:rFonts w:cstheme="minorHAnsi"/>
          <w:b/>
          <w:bCs/>
        </w:rPr>
        <w:t>:</w:t>
      </w:r>
      <w:r w:rsidRPr="00BD6634">
        <w:rPr>
          <w:rFonts w:cstheme="minorHAnsi"/>
          <w:b/>
          <w:bCs/>
        </w:rPr>
        <w:t xml:space="preserve"> </w:t>
      </w:r>
    </w:p>
    <w:p w14:paraId="06E01801" w14:textId="77777777" w:rsidR="009C247D" w:rsidRPr="00BD6634" w:rsidRDefault="009C247D" w:rsidP="00C9283D">
      <w:pPr>
        <w:rPr>
          <w:rFonts w:cstheme="minorHAnsi"/>
        </w:rPr>
      </w:pPr>
    </w:p>
    <w:p w14:paraId="0D3919EF" w14:textId="6338DD96" w:rsidR="00C9283D" w:rsidRPr="00BD6634" w:rsidRDefault="00C9283D" w:rsidP="00C9283D">
      <w:pPr>
        <w:pStyle w:val="Nadpis1"/>
        <w:rPr>
          <w:rFonts w:asciiTheme="minorHAnsi" w:hAnsiTheme="minorHAnsi" w:cstheme="minorHAnsi"/>
          <w:b/>
          <w:color w:val="auto"/>
        </w:rPr>
      </w:pPr>
      <w:r w:rsidRPr="00BD6634">
        <w:rPr>
          <w:rFonts w:asciiTheme="minorHAnsi" w:hAnsiTheme="minorHAnsi" w:cstheme="minorHAnsi"/>
          <w:b/>
          <w:color w:val="auto"/>
        </w:rPr>
        <w:t xml:space="preserve">Charakteristika žadatele </w:t>
      </w:r>
    </w:p>
    <w:p w14:paraId="019BF794" w14:textId="77777777" w:rsidR="009C247D" w:rsidRPr="00BD6634" w:rsidRDefault="009C247D" w:rsidP="009C247D">
      <w:pPr>
        <w:rPr>
          <w:rFonts w:cstheme="minorHAnsi"/>
          <w:sz w:val="16"/>
          <w:szCs w:val="16"/>
        </w:rPr>
      </w:pPr>
    </w:p>
    <w:p w14:paraId="60F2E120" w14:textId="77777777" w:rsidR="00C9283D" w:rsidRPr="003F4065" w:rsidRDefault="00C9283D" w:rsidP="00432967">
      <w:pPr>
        <w:rPr>
          <w:rFonts w:cstheme="minorHAnsi"/>
          <w:color w:val="4472C4" w:themeColor="accent5"/>
        </w:rPr>
      </w:pPr>
      <w:r w:rsidRPr="00BD6634">
        <w:rPr>
          <w:rFonts w:cstheme="minorHAnsi"/>
          <w:b/>
          <w:bCs/>
        </w:rPr>
        <w:t>2.1 Hlavní předmět podnikání:</w:t>
      </w:r>
      <w:r w:rsidRPr="00BD6634">
        <w:rPr>
          <w:rFonts w:cstheme="minorHAnsi"/>
        </w:rPr>
        <w:t xml:space="preserve"> </w:t>
      </w:r>
      <w:r w:rsidRPr="003F4065">
        <w:rPr>
          <w:rFonts w:cstheme="minorHAnsi"/>
          <w:color w:val="4472C4" w:themeColor="accent5"/>
        </w:rPr>
        <w:t>stručná historie společnosti až do současnosti, hlavní předmět podnikání, informace se vykazují za žadatele, max. 250 slov</w:t>
      </w:r>
    </w:p>
    <w:p w14:paraId="05E865D8" w14:textId="77777777" w:rsidR="00C9283D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t>2.2 Informace o zaměstnancích žadatele:</w:t>
      </w:r>
      <w:r w:rsidRPr="00BD6634">
        <w:rPr>
          <w:rFonts w:cstheme="minorHAnsi"/>
        </w:rPr>
        <w:t xml:space="preserve"> </w:t>
      </w:r>
      <w:r w:rsidRPr="003F4065">
        <w:rPr>
          <w:rFonts w:cstheme="minorHAnsi"/>
          <w:color w:val="4472C4" w:themeColor="accent5"/>
        </w:rPr>
        <w:t xml:space="preserve">počet zaměstnanců </w:t>
      </w:r>
    </w:p>
    <w:p w14:paraId="3D9DAE30" w14:textId="77777777" w:rsidR="009C247D" w:rsidRPr="00BD6634" w:rsidRDefault="009C247D" w:rsidP="00432967">
      <w:pPr>
        <w:rPr>
          <w:rFonts w:cstheme="minorHAnsi"/>
        </w:rPr>
      </w:pPr>
    </w:p>
    <w:p w14:paraId="2C888416" w14:textId="77777777" w:rsidR="00C9283D" w:rsidRPr="00BD6634" w:rsidRDefault="00C9283D" w:rsidP="009C247D">
      <w:pPr>
        <w:pStyle w:val="Nadpis1"/>
        <w:rPr>
          <w:rFonts w:asciiTheme="minorHAnsi" w:hAnsiTheme="minorHAnsi" w:cstheme="minorHAnsi"/>
          <w:b/>
          <w:color w:val="auto"/>
        </w:rPr>
      </w:pPr>
      <w:r w:rsidRPr="00BD6634">
        <w:rPr>
          <w:rFonts w:asciiTheme="minorHAnsi" w:hAnsiTheme="minorHAnsi" w:cstheme="minorHAnsi"/>
          <w:b/>
          <w:color w:val="auto"/>
        </w:rPr>
        <w:t xml:space="preserve">Podrobný popis projektu, jeho cíle včetně jeho souladu s programem </w:t>
      </w:r>
    </w:p>
    <w:p w14:paraId="0805A9CE" w14:textId="77777777" w:rsidR="009C247D" w:rsidRPr="00BD6634" w:rsidRDefault="009C247D" w:rsidP="009C247D">
      <w:pPr>
        <w:rPr>
          <w:rFonts w:cstheme="minorHAnsi"/>
          <w:sz w:val="16"/>
          <w:szCs w:val="16"/>
        </w:rPr>
      </w:pPr>
    </w:p>
    <w:p w14:paraId="0E51DE6A" w14:textId="77777777" w:rsidR="00C9283D" w:rsidRPr="00BD6634" w:rsidRDefault="00C9283D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 xml:space="preserve">3.1 Specifikace předmětu projektu </w:t>
      </w:r>
    </w:p>
    <w:p w14:paraId="68BEC261" w14:textId="77777777" w:rsidR="009C247D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u w:val="single"/>
        </w:rPr>
        <w:t>3.1.1 Popis systémové integrace technologií</w:t>
      </w:r>
      <w:r w:rsidRPr="00BD6634">
        <w:rPr>
          <w:rFonts w:cstheme="minorHAnsi"/>
        </w:rPr>
        <w:t xml:space="preserve"> </w:t>
      </w:r>
    </w:p>
    <w:p w14:paraId="02EBAF37" w14:textId="66FBE61A" w:rsidR="00C9283D" w:rsidRPr="003F4065" w:rsidRDefault="00C9283D" w:rsidP="002E7CA4">
      <w:pPr>
        <w:spacing w:after="0"/>
        <w:rPr>
          <w:rFonts w:cstheme="minorHAnsi"/>
          <w:i/>
          <w:color w:val="4472C4" w:themeColor="accent5"/>
        </w:rPr>
      </w:pPr>
      <w:r w:rsidRPr="003F4065">
        <w:rPr>
          <w:rFonts w:cstheme="minorHAnsi"/>
          <w:i/>
          <w:color w:val="4472C4" w:themeColor="accent5"/>
        </w:rPr>
        <w:t>Žadatel ke každé technologii nebo souboru technologií popíše, jakým způsobem dosáhne datové integrace, a zda se jedná o integraci mezi pořizovanými a stávajícími technologiemi nebo pouze mezi pořizovanými.</w:t>
      </w:r>
    </w:p>
    <w:p w14:paraId="5473A310" w14:textId="77777777" w:rsidR="002E7CA4" w:rsidRPr="003F4065" w:rsidRDefault="002E7CA4" w:rsidP="002E7CA4">
      <w:pPr>
        <w:spacing w:after="0"/>
        <w:rPr>
          <w:rFonts w:cstheme="minorHAnsi"/>
          <w:i/>
          <w:color w:val="4472C4" w:themeColor="accent5"/>
        </w:rPr>
      </w:pPr>
      <w:r w:rsidRPr="003F4065">
        <w:rPr>
          <w:rFonts w:cstheme="minorHAnsi"/>
          <w:i/>
          <w:color w:val="4472C4" w:themeColor="accent5"/>
        </w:rPr>
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438509" w14:textId="77777777" w:rsidR="002E7CA4" w:rsidRPr="003F4065" w:rsidRDefault="002E7CA4" w:rsidP="002E7CA4">
      <w:pPr>
        <w:spacing w:after="0"/>
        <w:rPr>
          <w:rFonts w:cstheme="minorHAnsi"/>
          <w:i/>
          <w:color w:val="4472C4" w:themeColor="accent5"/>
        </w:rPr>
      </w:pPr>
      <w:r w:rsidRPr="003F4065">
        <w:rPr>
          <w:rFonts w:cstheme="minorHAnsi"/>
          <w:i/>
          <w:color w:val="4472C4" w:themeColor="accent5"/>
        </w:rPr>
        <w:t>Podmínka integrace technologií nebude splněna, pokud bude za vnitropodnikový systém vydáván řídicí systém jedné konkrétní technologie.</w:t>
      </w:r>
    </w:p>
    <w:p w14:paraId="00539D83" w14:textId="77777777" w:rsidR="002E7CA4" w:rsidRPr="003F4065" w:rsidRDefault="002E7CA4" w:rsidP="002E7CA4">
      <w:pPr>
        <w:rPr>
          <w:rFonts w:cstheme="minorHAnsi"/>
          <w:i/>
          <w:color w:val="4472C4" w:themeColor="accent5"/>
        </w:rPr>
      </w:pPr>
      <w:r w:rsidRPr="003F4065">
        <w:rPr>
          <w:rFonts w:cstheme="minorHAnsi"/>
          <w:i/>
          <w:color w:val="4472C4" w:themeColor="accent5"/>
        </w:rPr>
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</w:r>
    </w:p>
    <w:p w14:paraId="68B767CF" w14:textId="77777777" w:rsidR="002E7CA4" w:rsidRDefault="002E7CA4" w:rsidP="00432967">
      <w:pPr>
        <w:rPr>
          <w:rFonts w:cstheme="minorHAnsi"/>
          <w:i/>
        </w:rPr>
      </w:pPr>
    </w:p>
    <w:p w14:paraId="53956884" w14:textId="77777777" w:rsidR="002E7CA4" w:rsidRPr="00BD6634" w:rsidRDefault="002E7CA4" w:rsidP="00432967">
      <w:pPr>
        <w:rPr>
          <w:rFonts w:cstheme="minorHAnsi"/>
          <w:i/>
        </w:rPr>
      </w:pPr>
    </w:p>
    <w:p w14:paraId="5A7AC2F9" w14:textId="77777777" w:rsidR="009C247D" w:rsidRPr="00BD6634" w:rsidRDefault="00C9283D" w:rsidP="00432967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lastRenderedPageBreak/>
        <w:t xml:space="preserve">3.1.2 Popis dosažení přínosu projektu </w:t>
      </w:r>
    </w:p>
    <w:p w14:paraId="65BBAF52" w14:textId="77777777" w:rsidR="002E7CA4" w:rsidRPr="003F4065" w:rsidRDefault="002E7CA4" w:rsidP="002E7CA4">
      <w:pPr>
        <w:spacing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</w:r>
    </w:p>
    <w:p w14:paraId="6C41BF05" w14:textId="77777777" w:rsidR="002E7CA4" w:rsidRPr="003F4065" w:rsidRDefault="002E7CA4" w:rsidP="002E7CA4">
      <w:pPr>
        <w:pStyle w:val="Odstavecseseznamem"/>
        <w:numPr>
          <w:ilvl w:val="0"/>
          <w:numId w:val="14"/>
        </w:numPr>
        <w:spacing w:after="0" w:line="276" w:lineRule="auto"/>
        <w:ind w:left="360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>robotizace, automatizace, digitalizace, nebo</w:t>
      </w:r>
    </w:p>
    <w:p w14:paraId="314A01AD" w14:textId="77777777" w:rsidR="002E7CA4" w:rsidRPr="003F4065" w:rsidRDefault="002E7CA4" w:rsidP="002E7CA4">
      <w:pPr>
        <w:pStyle w:val="Odstavecseseznamem"/>
        <w:numPr>
          <w:ilvl w:val="0"/>
          <w:numId w:val="14"/>
        </w:numPr>
        <w:spacing w:after="0" w:line="276" w:lineRule="auto"/>
        <w:ind w:left="360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e-shopu (s integrovaným skladovým hospodářstvím či daty z výroby), využití služby cloud </w:t>
      </w:r>
      <w:proofErr w:type="spellStart"/>
      <w:r w:rsidRPr="003F4065">
        <w:rPr>
          <w:rFonts w:ascii="Calibri" w:hAnsi="Calibri" w:cs="Calibri"/>
          <w:bCs/>
          <w:color w:val="4472C4" w:themeColor="accent5"/>
          <w:sz w:val="22"/>
        </w:rPr>
        <w:t>computing</w:t>
      </w:r>
      <w:proofErr w:type="spellEnd"/>
      <w:r w:rsidRPr="003F4065">
        <w:rPr>
          <w:rFonts w:ascii="Calibri" w:hAnsi="Calibri" w:cs="Calibri"/>
          <w:bCs/>
          <w:color w:val="4472C4" w:themeColor="accent5"/>
          <w:sz w:val="22"/>
        </w:rPr>
        <w:t>, anebo</w:t>
      </w:r>
    </w:p>
    <w:p w14:paraId="7F2F222F" w14:textId="77777777" w:rsidR="002E7CA4" w:rsidRPr="003F4065" w:rsidRDefault="002E7CA4" w:rsidP="002E7CA4">
      <w:pPr>
        <w:pStyle w:val="Odstavecseseznamem"/>
        <w:numPr>
          <w:ilvl w:val="0"/>
          <w:numId w:val="14"/>
        </w:numPr>
        <w:spacing w:after="0" w:line="276" w:lineRule="auto"/>
        <w:ind w:left="360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 pořízení komunikační infrastruktury, identifikační infrastruktury nebo nezbytné výpočetní techniky.</w:t>
      </w:r>
    </w:p>
    <w:p w14:paraId="4E3F6B32" w14:textId="77777777" w:rsidR="002E7CA4" w:rsidRPr="003F4065" w:rsidRDefault="002E7CA4" w:rsidP="002E7CA4">
      <w:pPr>
        <w:spacing w:line="276" w:lineRule="auto"/>
        <w:rPr>
          <w:rFonts w:eastAsia="Calibri" w:cstheme="minorHAnsi"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Poznámka: Ke každé technologii výrobního charakteru žadatel uvede, jaké obsahuje</w:t>
      </w:r>
      <w:r w:rsidRPr="003F4065">
        <w:rPr>
          <w:rFonts w:eastAsia="Calibri" w:cstheme="minorHAnsi"/>
          <w:i/>
          <w:iCs/>
          <w:color w:val="4472C4" w:themeColor="accent5"/>
          <w:sz w:val="22"/>
        </w:rPr>
        <w:t xml:space="preserve"> příslušenství pro manipulaci (s materiálem, výrobkem či nástrojem) ve smyslu nahrazení lidské manuální práce při daném úkonu. </w:t>
      </w: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Ke každé položce dlouhodobého nehmotného majetku žadatel uvede, s jakou vnitropodnikovou činností souvisí, a které technologie jsou jejím prostřednictvím integrovány.</w:t>
      </w:r>
      <w:r w:rsidRPr="003F4065">
        <w:rPr>
          <w:rFonts w:eastAsia="Calibri" w:cstheme="minorHAnsi"/>
          <w:i/>
          <w:iCs/>
          <w:color w:val="4472C4" w:themeColor="accent5"/>
          <w:sz w:val="22"/>
        </w:rPr>
        <w:t xml:space="preserve"> </w:t>
      </w:r>
    </w:p>
    <w:p w14:paraId="72003C65" w14:textId="77777777" w:rsidR="002E7CA4" w:rsidRPr="003F4065" w:rsidRDefault="002E7CA4" w:rsidP="002E7CA4">
      <w:pPr>
        <w:spacing w:line="276" w:lineRule="auto"/>
        <w:rPr>
          <w:rFonts w:eastAsia="Calibri" w:cstheme="minorHAnsi"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Ke každé položce cloudových/</w:t>
      </w:r>
      <w:proofErr w:type="spellStart"/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SaaS</w:t>
      </w:r>
      <w:proofErr w:type="spellEnd"/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 služeb žadatel uvede, jaká je jejich souvislost s podporovanými aktivitami projektu.)</w:t>
      </w:r>
    </w:p>
    <w:p w14:paraId="12E935C8" w14:textId="77777777" w:rsidR="009C247D" w:rsidRPr="00BD6634" w:rsidRDefault="00C9283D" w:rsidP="00432967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t xml:space="preserve">3.1.3 Naplnění podmínek výrazného posunu </w:t>
      </w:r>
    </w:p>
    <w:p w14:paraId="577B4F6A" w14:textId="77777777" w:rsidR="002E7CA4" w:rsidRPr="003F4065" w:rsidRDefault="002E7CA4" w:rsidP="002E7CA4">
      <w:pPr>
        <w:spacing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30A27711" w14:textId="77777777" w:rsidR="002E7CA4" w:rsidRPr="003F4065" w:rsidRDefault="002E7CA4" w:rsidP="002E7CA4">
      <w:pPr>
        <w:spacing w:after="0" w:line="276" w:lineRule="auto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Poznámka: Podmínky výrazného posunu:</w:t>
      </w:r>
    </w:p>
    <w:p w14:paraId="63BE8DAE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after="0"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pořizované technologie / služby musí pro společnost přinášet nové funkcionality, nesmí se jednat o pouhou technologickou obměnu </w:t>
      </w:r>
    </w:p>
    <w:p w14:paraId="204E497E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after="0"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pořizované technologie / služby musí být v rámci realizace projektu propojeny s vnitropodnikovým systémem či jeho externí obdobou a umožňovat datovou komunikaci</w:t>
      </w:r>
    </w:p>
    <w:p w14:paraId="76663538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after="0"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Není možné podpořit pouhé prodloužení využívání stávajícího řešení/licenčního sjednání o další období. </w:t>
      </w:r>
    </w:p>
    <w:p w14:paraId="4A14AC5D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after="0"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162551EA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Není možné pořizovat licence na již využívané produkty/verze.</w:t>
      </w:r>
    </w:p>
    <w:p w14:paraId="6D21924A" w14:textId="42BE1924" w:rsidR="00BD6634" w:rsidRPr="00BD6634" w:rsidRDefault="00BD6634" w:rsidP="00BD6634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t>3.1.4</w:t>
      </w:r>
      <w:r>
        <w:rPr>
          <w:rFonts w:cstheme="minorHAnsi"/>
          <w:u w:val="single"/>
        </w:rPr>
        <w:t> </w:t>
      </w:r>
      <w:r w:rsidRPr="00BD6634">
        <w:rPr>
          <w:rFonts w:cstheme="minorHAnsi"/>
          <w:u w:val="single"/>
        </w:rPr>
        <w:t>Výčet podporovaných aktivit zahrnutých v projektu</w:t>
      </w:r>
    </w:p>
    <w:p w14:paraId="7B6FBB79" w14:textId="3B0616BF" w:rsidR="00BD6634" w:rsidRPr="003F4065" w:rsidRDefault="00BD6634" w:rsidP="00432967">
      <w:pPr>
        <w:rPr>
          <w:rFonts w:cstheme="minorHAnsi"/>
          <w:bCs/>
          <w:i/>
          <w:color w:val="4472C4" w:themeColor="accent5"/>
        </w:rPr>
      </w:pPr>
      <w:r w:rsidRPr="003F4065">
        <w:rPr>
          <w:rFonts w:cstheme="minorHAnsi"/>
          <w:bCs/>
          <w:color w:val="4472C4" w:themeColor="accent5"/>
        </w:rPr>
        <w:t xml:space="preserve"> </w:t>
      </w:r>
      <w:r w:rsidRPr="003F4065">
        <w:rPr>
          <w:rFonts w:cstheme="minorHAnsi"/>
          <w:bCs/>
          <w:i/>
          <w:color w:val="4472C4" w:themeColor="accent5"/>
        </w:rPr>
        <w:t>Žadatel vypíše podporované aktivity, které jsou v projektu zahrnuty.</w:t>
      </w:r>
    </w:p>
    <w:p w14:paraId="388B8479" w14:textId="77777777" w:rsidR="002E7CA4" w:rsidRPr="003F4065" w:rsidRDefault="002E7CA4" w:rsidP="002E7CA4">
      <w:pPr>
        <w:pStyle w:val="Odstavecseseznamem"/>
        <w:numPr>
          <w:ilvl w:val="0"/>
          <w:numId w:val="16"/>
        </w:numPr>
        <w:spacing w:after="0"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>robotizace, automatizace, digitalizace, nebo</w:t>
      </w:r>
    </w:p>
    <w:p w14:paraId="5B65F7F6" w14:textId="77777777" w:rsidR="002E7CA4" w:rsidRPr="003F4065" w:rsidRDefault="002E7CA4" w:rsidP="002E7CA4">
      <w:pPr>
        <w:pStyle w:val="Odstavecseseznamem"/>
        <w:numPr>
          <w:ilvl w:val="0"/>
          <w:numId w:val="16"/>
        </w:numPr>
        <w:spacing w:after="0"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e-shopu (s integrovaným skladovým hospodářstvím či daty z výroby), využití služby cloud </w:t>
      </w:r>
      <w:proofErr w:type="spellStart"/>
      <w:r w:rsidRPr="003F4065">
        <w:rPr>
          <w:rFonts w:ascii="Calibri" w:hAnsi="Calibri" w:cs="Calibri"/>
          <w:bCs/>
          <w:color w:val="4472C4" w:themeColor="accent5"/>
          <w:sz w:val="22"/>
        </w:rPr>
        <w:t>computing</w:t>
      </w:r>
      <w:proofErr w:type="spellEnd"/>
      <w:r w:rsidRPr="003F4065">
        <w:rPr>
          <w:rFonts w:ascii="Calibri" w:hAnsi="Calibri" w:cs="Calibri"/>
          <w:bCs/>
          <w:color w:val="4472C4" w:themeColor="accent5"/>
          <w:sz w:val="22"/>
        </w:rPr>
        <w:t>, anebo</w:t>
      </w:r>
    </w:p>
    <w:p w14:paraId="71E688AF" w14:textId="77777777" w:rsidR="002E7CA4" w:rsidRPr="003F4065" w:rsidRDefault="002E7CA4" w:rsidP="002E7CA4">
      <w:pPr>
        <w:pStyle w:val="Odstavecseseznamem"/>
        <w:numPr>
          <w:ilvl w:val="0"/>
          <w:numId w:val="16"/>
        </w:numPr>
        <w:spacing w:after="0"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 pořízení komunikační infrastruktury, identifikační infrastruktury nebo nezbytné výpočetní techniky.</w:t>
      </w:r>
    </w:p>
    <w:p w14:paraId="73A379C5" w14:textId="030393E3" w:rsidR="002E7CA4" w:rsidRDefault="002E7CA4" w:rsidP="00432967">
      <w:pPr>
        <w:rPr>
          <w:rFonts w:cstheme="minorHAnsi"/>
          <w:bCs/>
          <w:i/>
        </w:rPr>
      </w:pPr>
    </w:p>
    <w:p w14:paraId="3B4D1799" w14:textId="77777777" w:rsidR="002E7CA4" w:rsidRPr="00BD6634" w:rsidRDefault="002E7CA4" w:rsidP="00432967">
      <w:pPr>
        <w:rPr>
          <w:rFonts w:cstheme="minorHAnsi"/>
          <w:bCs/>
          <w:i/>
        </w:rPr>
      </w:pPr>
    </w:p>
    <w:p w14:paraId="32214C12" w14:textId="77777777" w:rsidR="009C247D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lastRenderedPageBreak/>
        <w:t>3.2 Souhrnný soupis technologií a služeb</w:t>
      </w:r>
      <w:r w:rsidRPr="00BD6634">
        <w:rPr>
          <w:rFonts w:cstheme="minorHAnsi"/>
        </w:rPr>
        <w:t xml:space="preserve">, které budou použity při realizaci systémové integrace a přínosů projektu (jedna či více vybraných aktivit – věcných oblastí). </w:t>
      </w:r>
    </w:p>
    <w:p w14:paraId="0AE7E252" w14:textId="77777777" w:rsidR="009C247D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t>Rozpočet projektu a způsob jeho financování</w:t>
      </w:r>
      <w:r w:rsidRPr="00BD6634">
        <w:rPr>
          <w:rFonts w:cstheme="minorHAnsi"/>
        </w:rPr>
        <w:t xml:space="preserve"> - Přehled investičních nákladů do dlouhodobého hmotného a nehmotného majetku na základě soupisu technologií a služeb. Ceny je třeba stanovit dle nejnižší doložené indikativní cenové nabídky.</w:t>
      </w:r>
    </w:p>
    <w:p w14:paraId="25D85F12" w14:textId="7CE21B62" w:rsidR="00304E83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t>Přehled neinvestičních nákladů a služeb</w:t>
      </w:r>
      <w:r w:rsidRPr="00BD6634">
        <w:rPr>
          <w:rFonts w:cstheme="minorHAnsi"/>
        </w:rPr>
        <w:t xml:space="preserve"> na základě soupisu technologií a služeb. Ceny je třeba stanovit dle nejnižší doložené indikativní cenové nabídky.</w:t>
      </w:r>
    </w:p>
    <w:p w14:paraId="738DEF87" w14:textId="535BCB9C" w:rsidR="006F2322" w:rsidRPr="00BD6634" w:rsidRDefault="006F2322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t>Nepřímé náklady</w:t>
      </w:r>
      <w:r w:rsidRPr="00BD6634">
        <w:rPr>
          <w:rFonts w:cstheme="minorHAnsi"/>
        </w:rPr>
        <w:t xml:space="preserve"> – stanoveny do max. výše 7 % rozpočtu projektu.</w:t>
      </w:r>
    </w:p>
    <w:p w14:paraId="6E5D34A6" w14:textId="77777777" w:rsidR="006F2322" w:rsidRPr="00BD6634" w:rsidRDefault="006F2322" w:rsidP="00432967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2322" w:rsidRPr="00BD6634" w14:paraId="0386345D" w14:textId="77777777" w:rsidTr="00250C2C">
        <w:tc>
          <w:tcPr>
            <w:tcW w:w="2265" w:type="dxa"/>
            <w:shd w:val="clear" w:color="auto" w:fill="D9E2F3" w:themeFill="accent5" w:themeFillTint="33"/>
            <w:vAlign w:val="center"/>
          </w:tcPr>
          <w:p w14:paraId="089CE93C" w14:textId="77777777" w:rsidR="006F2322" w:rsidRPr="00BD663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Kategorie ZV</w:t>
            </w:r>
          </w:p>
          <w:p w14:paraId="1CC32515" w14:textId="7017653A" w:rsidR="006F2322" w:rsidRPr="00BD663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(DHM, DNM, SLU, NN)</w:t>
            </w:r>
            <w:r w:rsidRPr="00BD6634">
              <w:rPr>
                <w:rStyle w:val="Znakapoznpodarou"/>
                <w:rFonts w:cstheme="minorHAnsi"/>
                <w:b/>
                <w:bCs/>
              </w:rPr>
              <w:footnoteReference w:id="1"/>
            </w:r>
          </w:p>
        </w:tc>
        <w:tc>
          <w:tcPr>
            <w:tcW w:w="2265" w:type="dxa"/>
            <w:shd w:val="clear" w:color="auto" w:fill="D9E2F3" w:themeFill="accent5" w:themeFillTint="33"/>
            <w:vAlign w:val="center"/>
          </w:tcPr>
          <w:p w14:paraId="05725B31" w14:textId="4EE5DE83" w:rsidR="006F2322" w:rsidRPr="00BD663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Název položky</w:t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68C7A7D0" w14:textId="77777777" w:rsidR="002E7CA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Cena bez DPH</w:t>
            </w:r>
            <w:r w:rsidRPr="00BD6634">
              <w:rPr>
                <w:rStyle w:val="Znakapoznpodarou"/>
                <w:rFonts w:cstheme="minorHAnsi"/>
                <w:b/>
                <w:bCs/>
              </w:rPr>
              <w:footnoteReference w:id="2"/>
            </w:r>
          </w:p>
          <w:p w14:paraId="0F2121FF" w14:textId="2C3E3017" w:rsidR="006F2322" w:rsidRPr="00BD6634" w:rsidRDefault="002E7CA4" w:rsidP="00674B4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sz w:val="22"/>
              </w:rPr>
              <w:t>(v případě neplátce DPH Cena včetně DPH)</w:t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0521FA26" w14:textId="70DDE921" w:rsidR="006F2322" w:rsidRPr="00BD663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Indikátor 24301</w:t>
            </w:r>
            <w:r w:rsidRPr="00BD6634">
              <w:rPr>
                <w:rStyle w:val="Znakapoznpodarou"/>
                <w:rFonts w:cstheme="minorHAnsi"/>
                <w:b/>
                <w:bCs/>
              </w:rPr>
              <w:footnoteReference w:id="3"/>
            </w:r>
          </w:p>
        </w:tc>
      </w:tr>
      <w:tr w:rsidR="006F2322" w:rsidRPr="00BD6634" w14:paraId="0491D150" w14:textId="77777777" w:rsidTr="006F2322">
        <w:tc>
          <w:tcPr>
            <w:tcW w:w="2265" w:type="dxa"/>
          </w:tcPr>
          <w:p w14:paraId="4E937BDF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B03FAAC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32B4581A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BA49916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</w:tr>
      <w:tr w:rsidR="006F2322" w:rsidRPr="00BD6634" w14:paraId="0716C022" w14:textId="77777777" w:rsidTr="006F2322">
        <w:tc>
          <w:tcPr>
            <w:tcW w:w="2265" w:type="dxa"/>
          </w:tcPr>
          <w:p w14:paraId="6917A840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B9E9650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1DF94698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F15EC4A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</w:tr>
      <w:tr w:rsidR="006F2322" w:rsidRPr="00BD6634" w14:paraId="3FA717C8" w14:textId="77777777" w:rsidTr="00250C2C">
        <w:trPr>
          <w:trHeight w:val="386"/>
        </w:trPr>
        <w:tc>
          <w:tcPr>
            <w:tcW w:w="2265" w:type="dxa"/>
          </w:tcPr>
          <w:p w14:paraId="0ED58589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070A08D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BCC1B82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104845B6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</w:tr>
      <w:tr w:rsidR="00674B40" w:rsidRPr="00BD6634" w14:paraId="08666343" w14:textId="77777777" w:rsidTr="00250C2C">
        <w:tc>
          <w:tcPr>
            <w:tcW w:w="4530" w:type="dxa"/>
            <w:gridSpan w:val="2"/>
            <w:shd w:val="clear" w:color="auto" w:fill="D9E2F3" w:themeFill="accent5" w:themeFillTint="33"/>
          </w:tcPr>
          <w:p w14:paraId="529EE2F9" w14:textId="340B4760" w:rsidR="00674B40" w:rsidRPr="00BD6634" w:rsidRDefault="00674B40" w:rsidP="00674B40">
            <w:pPr>
              <w:shd w:val="clear" w:color="auto" w:fill="DEEAF6" w:themeFill="accent1" w:themeFillTint="33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14:paraId="34765442" w14:textId="77777777" w:rsidR="00674B40" w:rsidRPr="00BD6634" w:rsidRDefault="00674B40" w:rsidP="00674B40">
            <w:pPr>
              <w:shd w:val="clear" w:color="auto" w:fill="DEEAF6" w:themeFill="accent1" w:themeFillTint="33"/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  <w:shd w:val="clear" w:color="auto" w:fill="D9E2F3" w:themeFill="accent5" w:themeFillTint="33"/>
          </w:tcPr>
          <w:p w14:paraId="3A8B2DBC" w14:textId="77777777" w:rsidR="00674B40" w:rsidRPr="00BD6634" w:rsidRDefault="00674B40" w:rsidP="00674B40">
            <w:pPr>
              <w:shd w:val="clear" w:color="auto" w:fill="DEEAF6" w:themeFill="accent1" w:themeFillTint="33"/>
              <w:rPr>
                <w:rFonts w:cstheme="minorHAnsi"/>
                <w:b/>
                <w:bCs/>
              </w:rPr>
            </w:pPr>
          </w:p>
        </w:tc>
      </w:tr>
    </w:tbl>
    <w:p w14:paraId="4B809A55" w14:textId="73AA7F48" w:rsidR="006F2322" w:rsidRDefault="006F2322" w:rsidP="00674B40">
      <w:pPr>
        <w:rPr>
          <w:rFonts w:cstheme="minorHAnsi"/>
          <w:b/>
          <w:bCs/>
        </w:rPr>
      </w:pPr>
    </w:p>
    <w:p w14:paraId="547EAEFB" w14:textId="77777777" w:rsidR="002E7CA4" w:rsidRPr="003F4065" w:rsidRDefault="002E7CA4" w:rsidP="002E7CA4">
      <w:pPr>
        <w:spacing w:after="0" w:line="276" w:lineRule="auto"/>
        <w:rPr>
          <w:rStyle w:val="normaltextrun"/>
          <w:i/>
          <w:iCs/>
          <w:color w:val="4472C4" w:themeColor="accent5"/>
          <w:sz w:val="22"/>
        </w:rPr>
      </w:pPr>
      <w:r w:rsidRPr="003F4065">
        <w:rPr>
          <w:rStyle w:val="normaltextrun"/>
          <w:i/>
          <w:iCs/>
          <w:color w:val="4472C4" w:themeColor="accent5"/>
          <w:sz w:val="22"/>
        </w:rPr>
        <w:t xml:space="preserve">Poznámka: </w:t>
      </w:r>
    </w:p>
    <w:p w14:paraId="1B0BA96E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>Kategorie způsobilých výdajů: dlouhodobý hmotný majetek, dlouhodobý nehmotný majetek, služby (</w:t>
      </w:r>
      <w:r w:rsidRPr="003F4065">
        <w:rPr>
          <w:b/>
          <w:bCs/>
          <w:i/>
          <w:iCs/>
          <w:color w:val="4472C4" w:themeColor="accent5"/>
          <w:sz w:val="22"/>
        </w:rPr>
        <w:t>výhradně cloudové</w:t>
      </w:r>
      <w:r w:rsidRPr="003F4065">
        <w:rPr>
          <w:i/>
          <w:iCs/>
          <w:color w:val="4472C4" w:themeColor="accent5"/>
          <w:sz w:val="22"/>
        </w:rPr>
        <w:t>), nepřímé náklady</w:t>
      </w:r>
    </w:p>
    <w:p w14:paraId="296F9710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>U majetku – vazba na indikátor – 1 karta majetku = 1 řádek v rozpočtu PZ = hodnota indikátoru 1. Toto členění bude požadováno u Žádosti o platbu.</w:t>
      </w:r>
    </w:p>
    <w:p w14:paraId="3902F9D5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>Nutno dbát limitů dlouhodobého hmotného majetku – 80 tis. Kč (jinak je nezbytné upravit vnitropodnikovou směrnicí, kterou je následně třeba doložit)</w:t>
      </w:r>
    </w:p>
    <w:p w14:paraId="423742FC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 xml:space="preserve">Do pořizovací ceny </w:t>
      </w:r>
      <w:r w:rsidRPr="003F4065">
        <w:rPr>
          <w:b/>
          <w:bCs/>
          <w:i/>
          <w:iCs/>
          <w:color w:val="4472C4" w:themeColor="accent5"/>
          <w:sz w:val="22"/>
        </w:rPr>
        <w:t>lze</w:t>
      </w:r>
      <w:r w:rsidRPr="003F4065">
        <w:rPr>
          <w:i/>
          <w:iCs/>
          <w:color w:val="4472C4" w:themeColor="accent5"/>
          <w:sz w:val="22"/>
        </w:rPr>
        <w:t xml:space="preserve"> zahrnout výdaje dle § 47 odst. 1) vyhlášky č. 500/2002 Sb. – např: doprava, instalace, ale i SW, který je pevně vázán na konkrétní stroj/HW</w:t>
      </w:r>
    </w:p>
    <w:p w14:paraId="5D1198E2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 xml:space="preserve">Do pořizovací ceny </w:t>
      </w:r>
      <w:r w:rsidRPr="003F4065">
        <w:rPr>
          <w:b/>
          <w:bCs/>
          <w:i/>
          <w:iCs/>
          <w:color w:val="4472C4" w:themeColor="accent5"/>
          <w:sz w:val="22"/>
        </w:rPr>
        <w:t>nelze</w:t>
      </w:r>
      <w:r w:rsidRPr="003F4065">
        <w:rPr>
          <w:i/>
          <w:iCs/>
          <w:color w:val="4472C4" w:themeColor="accent5"/>
          <w:sz w:val="22"/>
        </w:rPr>
        <w:t xml:space="preserve"> zahrnout výdaje dle § 47 odst. 2) vyhlášky č. 500/2002 Sb. – např. kurzové rozdíly, smluvní pokuty a úroky z prodlení, </w:t>
      </w:r>
      <w:r w:rsidRPr="003F4065">
        <w:rPr>
          <w:i/>
          <w:iCs/>
          <w:color w:val="4472C4" w:themeColor="accent5"/>
          <w:sz w:val="22"/>
          <w:u w:val="single"/>
        </w:rPr>
        <w:t>náklady na zaškolení pracovníků</w:t>
      </w:r>
      <w:r w:rsidRPr="003F4065">
        <w:rPr>
          <w:i/>
          <w:iCs/>
          <w:color w:val="4472C4" w:themeColor="accent5"/>
          <w:sz w:val="22"/>
        </w:rPr>
        <w:t>, náklady na vybavení pořizovaného DHM zásobami, …</w:t>
      </w:r>
    </w:p>
    <w:p w14:paraId="0723000E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>Zatřídění výdajů do rozpočtových položek je vždy plně na zodpovědnosti žadatele/příjemce</w:t>
      </w:r>
    </w:p>
    <w:p w14:paraId="6EE1E62A" w14:textId="77777777" w:rsidR="002E7CA4" w:rsidRPr="003F4065" w:rsidRDefault="002E7CA4" w:rsidP="00674B40">
      <w:pPr>
        <w:rPr>
          <w:rFonts w:cstheme="minorHAnsi"/>
          <w:b/>
          <w:bCs/>
          <w:color w:val="4472C4" w:themeColor="accent5"/>
        </w:rPr>
      </w:pPr>
    </w:p>
    <w:p w14:paraId="281E297C" w14:textId="77777777" w:rsidR="00AD6E2D" w:rsidRPr="00BD6634" w:rsidRDefault="006F2322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 xml:space="preserve">3.3 Místo realizace projektu </w:t>
      </w:r>
    </w:p>
    <w:p w14:paraId="55F18C39" w14:textId="01E422F8" w:rsidR="006F2322" w:rsidRPr="00BD6634" w:rsidRDefault="006F2322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lastRenderedPageBreak/>
        <w:t>3.4 Harmonogram projektu</w:t>
      </w:r>
    </w:p>
    <w:p w14:paraId="739B7D14" w14:textId="3670DACB" w:rsidR="00674B40" w:rsidRDefault="00674B40" w:rsidP="00674B40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t>3.4.1 Předpokládaný termín zahájení fyzické realizace projektu (</w:t>
      </w:r>
      <w:r w:rsidR="007C216E">
        <w:rPr>
          <w:rFonts w:cstheme="minorHAnsi"/>
          <w:u w:val="single"/>
        </w:rPr>
        <w:t>den/</w:t>
      </w:r>
      <w:r w:rsidRPr="00BD6634">
        <w:rPr>
          <w:rFonts w:cstheme="minorHAnsi"/>
          <w:u w:val="single"/>
        </w:rPr>
        <w:t>měsíc/rok)</w:t>
      </w:r>
    </w:p>
    <w:p w14:paraId="6E9E5D95" w14:textId="77777777" w:rsidR="003F4065" w:rsidRPr="00BD6634" w:rsidRDefault="003F4065" w:rsidP="00674B40">
      <w:pPr>
        <w:rPr>
          <w:rFonts w:cstheme="minorHAnsi"/>
          <w:u w:val="single"/>
        </w:rPr>
      </w:pPr>
    </w:p>
    <w:p w14:paraId="4DF69481" w14:textId="43508AF1" w:rsidR="00BD6634" w:rsidRDefault="00674B40" w:rsidP="00BD6634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t>3.4.2 Předpokl</w:t>
      </w:r>
      <w:r w:rsidR="00964DF4" w:rsidRPr="00BD6634">
        <w:rPr>
          <w:rFonts w:cstheme="minorHAnsi"/>
          <w:u w:val="single"/>
        </w:rPr>
        <w:t>á</w:t>
      </w:r>
      <w:r w:rsidRPr="00BD6634">
        <w:rPr>
          <w:rFonts w:cstheme="minorHAnsi"/>
          <w:u w:val="single"/>
        </w:rPr>
        <w:t>daný termín ukončení fyzické realizace projektu (</w:t>
      </w:r>
      <w:r w:rsidR="007C216E">
        <w:rPr>
          <w:rFonts w:cstheme="minorHAnsi"/>
          <w:u w:val="single"/>
        </w:rPr>
        <w:t>den/</w:t>
      </w:r>
      <w:r w:rsidRPr="00BD6634">
        <w:rPr>
          <w:rFonts w:cstheme="minorHAnsi"/>
          <w:u w:val="single"/>
        </w:rPr>
        <w:t>měsíc/rok)</w:t>
      </w:r>
    </w:p>
    <w:p w14:paraId="209E984F" w14:textId="77777777" w:rsidR="003F4065" w:rsidRPr="00BD6634" w:rsidRDefault="003F4065" w:rsidP="00BD6634">
      <w:pPr>
        <w:rPr>
          <w:rFonts w:cstheme="minorHAnsi"/>
          <w:u w:val="single"/>
        </w:rPr>
      </w:pPr>
    </w:p>
    <w:p w14:paraId="04DD77F1" w14:textId="71F137CC" w:rsidR="00BD6634" w:rsidRPr="00BD6634" w:rsidRDefault="00BD6634" w:rsidP="00BD6634">
      <w:pPr>
        <w:pStyle w:val="Odstavecseseznamem"/>
        <w:numPr>
          <w:ilvl w:val="0"/>
          <w:numId w:val="13"/>
        </w:numPr>
        <w:rPr>
          <w:rFonts w:cstheme="minorHAnsi"/>
          <w:u w:val="single"/>
        </w:rPr>
      </w:pPr>
      <w:r w:rsidRPr="00BD6634">
        <w:rPr>
          <w:rFonts w:cstheme="minorHAnsi"/>
          <w:b/>
        </w:rPr>
        <w:t>Další informace pro hodnocení MAS</w:t>
      </w:r>
    </w:p>
    <w:p w14:paraId="3F4F12D8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rPr>
          <w:rFonts w:cstheme="minorHAnsi"/>
          <w:b/>
        </w:rPr>
      </w:pPr>
    </w:p>
    <w:p w14:paraId="0991EAC3" w14:textId="77777777" w:rsidR="00BD6634" w:rsidRPr="00BD6634" w:rsidRDefault="00BD6634" w:rsidP="00BD6634">
      <w:pPr>
        <w:pStyle w:val="Odstavecseseznamem"/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0549CFA1" w14:textId="77777777" w:rsidR="00BD6634" w:rsidRPr="00BD6634" w:rsidRDefault="00BD6634" w:rsidP="00BD6634">
      <w:pPr>
        <w:pStyle w:val="Odstavecseseznamem"/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03383417" w14:textId="77777777" w:rsidR="00BD6634" w:rsidRPr="00BD6634" w:rsidRDefault="00BD6634" w:rsidP="00BD6634">
      <w:pPr>
        <w:pStyle w:val="Odstavecseseznamem"/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262CCC24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659BDD3D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76F646BD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0F84434F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67287FC5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5792CE72" w14:textId="6016D64F" w:rsidR="00BD6634" w:rsidRPr="00BD6634" w:rsidRDefault="00BD6634" w:rsidP="00BD6634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bCs/>
        </w:rPr>
      </w:pPr>
      <w:proofErr w:type="spellStart"/>
      <w:r w:rsidRPr="00BD6634">
        <w:rPr>
          <w:rFonts w:cstheme="minorHAnsi"/>
          <w:b/>
          <w:u w:val="single"/>
        </w:rPr>
        <w:t>P</w:t>
      </w:r>
      <w:r w:rsidRPr="00BD6634">
        <w:rPr>
          <w:rFonts w:cstheme="minorHAnsi"/>
          <w:b/>
          <w:bCs/>
        </w:rPr>
        <w:t>rvožadatelé</w:t>
      </w:r>
      <w:proofErr w:type="spellEnd"/>
      <w:r w:rsidRPr="00BD6634">
        <w:rPr>
          <w:rFonts w:cstheme="minorHAnsi"/>
          <w:b/>
          <w:bCs/>
        </w:rPr>
        <w:t xml:space="preserve"> v OP PIK a OP TAK</w:t>
      </w:r>
    </w:p>
    <w:p w14:paraId="3606CD6C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rFonts w:cstheme="minorHAnsi"/>
          <w:b/>
        </w:rPr>
      </w:pPr>
    </w:p>
    <w:p w14:paraId="3E037230" w14:textId="77777777" w:rsidR="00BD6634" w:rsidRPr="00BD6634" w:rsidRDefault="00BD6634" w:rsidP="00BD6634">
      <w:pPr>
        <w:pStyle w:val="Odstavecseseznamem"/>
        <w:spacing w:line="276" w:lineRule="auto"/>
        <w:ind w:left="141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Žadateli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bookmarkEnd w:id="1"/>
      <w:r w:rsidRPr="00BD6634">
        <w:rPr>
          <w:rFonts w:cstheme="minorHAnsi"/>
          <w:bCs/>
        </w:rPr>
        <w:t xml:space="preserve"> bylo /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nebylo ke dni podání hodnoceného Podnikatelského záměru vydáno Rozhodnutí o poskytnutí dotace v OP PIK 2014-2020 ani v OP TAK.</w:t>
      </w:r>
    </w:p>
    <w:p w14:paraId="25407FFE" w14:textId="77777777" w:rsidR="00BD6634" w:rsidRPr="00BD6634" w:rsidRDefault="00BD6634" w:rsidP="00BD6634">
      <w:pPr>
        <w:pStyle w:val="Odstavecseseznamem"/>
        <w:spacing w:line="276" w:lineRule="auto"/>
        <w:ind w:left="1418"/>
        <w:rPr>
          <w:rFonts w:cstheme="minorHAnsi"/>
          <w:bCs/>
        </w:rPr>
      </w:pPr>
    </w:p>
    <w:p w14:paraId="367B03F9" w14:textId="77777777" w:rsidR="00BD6634" w:rsidRPr="00BD6634" w:rsidRDefault="00BD6634" w:rsidP="00BD6634">
      <w:pPr>
        <w:pStyle w:val="Odstavecseseznamem"/>
        <w:spacing w:line="276" w:lineRule="auto"/>
        <w:ind w:left="141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Žadateli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bylo /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nebylo ke dni podání hodnoceného Podnikatelského záměru vydáno Rozhodnutí o poskytnutí dotace v OP TAK.</w:t>
      </w:r>
    </w:p>
    <w:p w14:paraId="285432FD" w14:textId="77777777" w:rsidR="00BD6634" w:rsidRPr="00BD6634" w:rsidRDefault="00BD6634" w:rsidP="00BD6634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31"/>
        <w:contextualSpacing w:val="0"/>
        <w:jc w:val="left"/>
        <w:rPr>
          <w:rFonts w:cstheme="minorHAnsi"/>
          <w:b/>
          <w:u w:val="single"/>
        </w:rPr>
      </w:pPr>
    </w:p>
    <w:p w14:paraId="4134CAFC" w14:textId="77777777" w:rsidR="00BD6634" w:rsidRPr="00BD6634" w:rsidRDefault="00BD6634" w:rsidP="00BD6634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</w:rPr>
      </w:pPr>
      <w:proofErr w:type="spellStart"/>
      <w:r w:rsidRPr="00BD6634">
        <w:rPr>
          <w:rFonts w:cstheme="minorHAnsi"/>
          <w:b/>
        </w:rPr>
        <w:t>Prvožadatel</w:t>
      </w:r>
      <w:proofErr w:type="spellEnd"/>
      <w:r w:rsidRPr="00BD6634">
        <w:rPr>
          <w:rFonts w:cstheme="minorHAnsi"/>
          <w:b/>
        </w:rPr>
        <w:t xml:space="preserve"> na MAS</w:t>
      </w:r>
    </w:p>
    <w:p w14:paraId="215BEC6E" w14:textId="77777777" w:rsidR="00BD6634" w:rsidRPr="00BD6634" w:rsidRDefault="00BD6634" w:rsidP="00BD6634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31"/>
        <w:contextualSpacing w:val="0"/>
        <w:jc w:val="left"/>
        <w:rPr>
          <w:rFonts w:cstheme="minorHAnsi"/>
          <w:b/>
          <w:u w:val="single"/>
        </w:rPr>
      </w:pPr>
    </w:p>
    <w:p w14:paraId="5E8A0B5B" w14:textId="77777777" w:rsidR="00BD6634" w:rsidRPr="00BD6634" w:rsidRDefault="00BD6634" w:rsidP="00BD6634">
      <w:pPr>
        <w:pStyle w:val="Odstavecseseznamem"/>
        <w:spacing w:line="276" w:lineRule="auto"/>
        <w:ind w:left="141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Žadateli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bylo /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nebylo ke dni podání hodnoceného Podnikatelského záměru vydáno Rozhodnutí o poskytnutí dotace v PRV 2014-2020.</w:t>
      </w:r>
    </w:p>
    <w:p w14:paraId="70E28244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rFonts w:cstheme="minorHAnsi"/>
          <w:b/>
        </w:rPr>
      </w:pPr>
    </w:p>
    <w:p w14:paraId="3CAC4D3C" w14:textId="77777777" w:rsidR="00BD6634" w:rsidRPr="00BD6634" w:rsidRDefault="00BD6634" w:rsidP="00BD6634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</w:rPr>
      </w:pPr>
      <w:r w:rsidRPr="00BD6634">
        <w:rPr>
          <w:rFonts w:cstheme="minorHAnsi"/>
          <w:b/>
        </w:rPr>
        <w:t>Velikost podniku</w:t>
      </w:r>
    </w:p>
    <w:p w14:paraId="391BCB3E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rFonts w:cstheme="minorHAnsi"/>
          <w:b/>
        </w:rPr>
      </w:pPr>
    </w:p>
    <w:p w14:paraId="6E82C0FC" w14:textId="0F631E87" w:rsidR="00BD6634" w:rsidRPr="003F4065" w:rsidRDefault="00BD6634" w:rsidP="003F4065">
      <w:pPr>
        <w:pStyle w:val="Odstavecseseznamem"/>
        <w:spacing w:line="276" w:lineRule="auto"/>
        <w:ind w:left="141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Žadatel k 31. 12. předešlého roku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splňoval /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nesplňoval podmínky kategorie:</w:t>
      </w:r>
      <w:r w:rsidRPr="00BD6634">
        <w:rPr>
          <w:rFonts w:cstheme="minorHAnsi"/>
          <w:bCs/>
        </w:rPr>
        <w:br/>
      </w:r>
      <w:r w:rsidRPr="00BD6634"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mikropodniku (do 10 zaměstnanců a ročního obratu 2 mil. EUR) / </w:t>
      </w:r>
      <w:r w:rsidRPr="00BD6634">
        <w:rPr>
          <w:rFonts w:cstheme="minorHAnsi"/>
          <w:bCs/>
        </w:rPr>
        <w:br/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malého podniku (do 50 zaměstnanců a ročního obratu 10 mil. EUR) / </w:t>
      </w:r>
      <w:r w:rsidRPr="00BD6634">
        <w:rPr>
          <w:rFonts w:cstheme="minorHAnsi"/>
          <w:bCs/>
        </w:rPr>
        <w:br/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středního podniku (do 250 zaměstnanc</w:t>
      </w:r>
      <w:r w:rsidR="003F4065">
        <w:rPr>
          <w:rFonts w:cstheme="minorHAnsi"/>
          <w:bCs/>
        </w:rPr>
        <w:t>ů a ročního obratu 43 mil. EUR).</w:t>
      </w:r>
      <w:r w:rsidRPr="00BD6634">
        <w:rPr>
          <w:rFonts w:cstheme="minorHAnsi"/>
          <w:bCs/>
        </w:rPr>
        <w:t xml:space="preserve"> </w:t>
      </w:r>
      <w:r w:rsidRPr="00BD6634">
        <w:rPr>
          <w:rFonts w:cstheme="minorHAnsi"/>
          <w:bCs/>
        </w:rPr>
        <w:br/>
      </w:r>
    </w:p>
    <w:p w14:paraId="3DBB0A37" w14:textId="6567351B" w:rsidR="00BD6634" w:rsidRPr="00BD6634" w:rsidRDefault="00BD6634" w:rsidP="00BD6634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</w:rPr>
      </w:pPr>
      <w:r w:rsidRPr="00BD6634">
        <w:rPr>
          <w:rFonts w:cstheme="minorHAnsi"/>
          <w:b/>
        </w:rPr>
        <w:t>Podpora začínajících podnikatelů</w:t>
      </w:r>
    </w:p>
    <w:p w14:paraId="4B83A896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rFonts w:cstheme="minorHAnsi"/>
          <w:b/>
        </w:rPr>
      </w:pPr>
    </w:p>
    <w:p w14:paraId="14E75CB5" w14:textId="4DDA6935" w:rsidR="00BD6634" w:rsidRPr="00BD6634" w:rsidRDefault="00BD6634" w:rsidP="00BD6634">
      <w:pPr>
        <w:pStyle w:val="Odstavecseseznamem"/>
        <w:spacing w:line="276" w:lineRule="auto"/>
        <w:ind w:left="1418" w:hanging="69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  Žadateli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bylo / </w:t>
      </w:r>
      <w:r w:rsidRPr="00BD6634"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8838BB">
        <w:rPr>
          <w:rFonts w:cstheme="minorHAnsi"/>
          <w:bCs/>
        </w:rPr>
      </w:r>
      <w:r w:rsidR="008838BB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nebylo ke dni podání hodnoceného Podnikatelského záměru vydáno IČ maximálně před 3 roky.</w:t>
      </w:r>
    </w:p>
    <w:p w14:paraId="25610247" w14:textId="77777777" w:rsidR="00BD6634" w:rsidRPr="00BD6634" w:rsidRDefault="00BD6634" w:rsidP="00BD6634">
      <w:pPr>
        <w:pStyle w:val="Zkladntext"/>
        <w:rPr>
          <w:rFonts w:asciiTheme="minorHAnsi" w:hAnsiTheme="minorHAnsi" w:cstheme="minorHAnsi"/>
          <w:b/>
          <w:sz w:val="20"/>
        </w:rPr>
      </w:pPr>
    </w:p>
    <w:p w14:paraId="15A117F1" w14:textId="77777777" w:rsidR="00BD6634" w:rsidRPr="00BD6634" w:rsidRDefault="00BD6634" w:rsidP="00BD6634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>3.6 Další informace, doplnění a komentáře</w:t>
      </w:r>
    </w:p>
    <w:p w14:paraId="5D313F39" w14:textId="77777777" w:rsidR="006F2322" w:rsidRPr="00BD6634" w:rsidRDefault="006F2322" w:rsidP="006F2322">
      <w:pPr>
        <w:rPr>
          <w:rFonts w:cstheme="minorHAnsi"/>
          <w:bCs/>
          <w:sz w:val="22"/>
          <w:szCs w:val="20"/>
        </w:rPr>
      </w:pPr>
      <w:r w:rsidRPr="00BD6634">
        <w:rPr>
          <w:rFonts w:cstheme="minorHAnsi"/>
          <w:bCs/>
          <w:szCs w:val="20"/>
        </w:rPr>
        <w:t>Svým podpisem žadatel potvrzuje, že se seznámil s pravidly nadřazené výzvy OP TAK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F2322" w:rsidRPr="00BD6634" w14:paraId="4799603D" w14:textId="77777777" w:rsidTr="00250C2C">
        <w:trPr>
          <w:trHeight w:val="255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5350D6" w14:textId="13F3214F" w:rsidR="006F2322" w:rsidRPr="00BD6634" w:rsidRDefault="00964DF4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BD6634">
              <w:rPr>
                <w:rFonts w:cstheme="minorHAnsi"/>
                <w:bCs/>
                <w:szCs w:val="20"/>
              </w:rPr>
              <w:t>M</w:t>
            </w:r>
            <w:r w:rsidR="006F2322" w:rsidRPr="00BD6634">
              <w:rPr>
                <w:rFonts w:cstheme="minorHAnsi"/>
                <w:bCs/>
                <w:szCs w:val="20"/>
              </w:rPr>
              <w:t>ísto a datum:</w:t>
            </w:r>
          </w:p>
        </w:tc>
        <w:tc>
          <w:tcPr>
            <w:tcW w:w="66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2851077F" w14:textId="77777777" w:rsidR="006F2322" w:rsidRPr="00BD6634" w:rsidRDefault="006F2322">
            <w:pPr>
              <w:rPr>
                <w:rFonts w:cstheme="minorHAnsi"/>
                <w:bCs/>
                <w:szCs w:val="20"/>
              </w:rPr>
            </w:pPr>
          </w:p>
        </w:tc>
      </w:tr>
      <w:tr w:rsidR="006F2322" w:rsidRPr="00BD6634" w14:paraId="72B06A03" w14:textId="77777777" w:rsidTr="00250C2C">
        <w:trPr>
          <w:trHeight w:val="255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20DDA7A" w14:textId="632573B4" w:rsidR="006F2322" w:rsidRPr="00BD6634" w:rsidRDefault="00964DF4">
            <w:pPr>
              <w:spacing w:after="0" w:line="240" w:lineRule="auto"/>
              <w:rPr>
                <w:rFonts w:cstheme="minorHAnsi"/>
                <w:bCs/>
                <w:sz w:val="22"/>
                <w:szCs w:val="20"/>
              </w:rPr>
            </w:pPr>
            <w:r w:rsidRPr="00BD6634">
              <w:rPr>
                <w:rFonts w:cstheme="minorHAnsi"/>
                <w:bCs/>
                <w:szCs w:val="20"/>
              </w:rPr>
              <w:lastRenderedPageBreak/>
              <w:t>S</w:t>
            </w:r>
            <w:r w:rsidR="006F2322" w:rsidRPr="00BD6634">
              <w:rPr>
                <w:rFonts w:cstheme="minorHAnsi"/>
                <w:bCs/>
                <w:szCs w:val="20"/>
              </w:rPr>
              <w:t>tatutární zástupce/pověřený zástupce: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48835DC0" w14:textId="77777777" w:rsidR="006F2322" w:rsidRPr="00BD6634" w:rsidRDefault="006F2322">
            <w:pPr>
              <w:rPr>
                <w:rFonts w:cstheme="minorHAnsi"/>
                <w:bCs/>
                <w:szCs w:val="20"/>
              </w:rPr>
            </w:pPr>
          </w:p>
        </w:tc>
      </w:tr>
      <w:tr w:rsidR="00964DF4" w:rsidRPr="00BD6634" w14:paraId="46E4A955" w14:textId="77777777" w:rsidTr="00250C2C">
        <w:trPr>
          <w:trHeight w:val="255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</w:tcPr>
          <w:p w14:paraId="60F35964" w14:textId="60FC319A" w:rsidR="00964DF4" w:rsidRPr="00BD6634" w:rsidRDefault="00964DF4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BD6634">
              <w:rPr>
                <w:rFonts w:cstheme="minorHAnsi"/>
                <w:bCs/>
                <w:szCs w:val="20"/>
              </w:rPr>
              <w:t>Podpis: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2B939A0" w14:textId="77777777" w:rsidR="00964DF4" w:rsidRPr="00BD6634" w:rsidRDefault="00964DF4">
            <w:pPr>
              <w:rPr>
                <w:rFonts w:cstheme="minorHAnsi"/>
                <w:bCs/>
                <w:szCs w:val="20"/>
              </w:rPr>
            </w:pPr>
          </w:p>
        </w:tc>
      </w:tr>
    </w:tbl>
    <w:p w14:paraId="619CAE36" w14:textId="77777777" w:rsidR="006F2322" w:rsidRPr="00BD6634" w:rsidRDefault="006F2322" w:rsidP="00432967">
      <w:pPr>
        <w:rPr>
          <w:rFonts w:cstheme="minorHAnsi"/>
        </w:rPr>
      </w:pPr>
    </w:p>
    <w:sectPr w:rsidR="006F2322" w:rsidRPr="00BD6634" w:rsidSect="006E23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4D3B" w14:textId="77777777" w:rsidR="008838BB" w:rsidRDefault="008838BB" w:rsidP="00537F95">
      <w:pPr>
        <w:spacing w:after="0" w:line="240" w:lineRule="auto"/>
      </w:pPr>
      <w:r>
        <w:separator/>
      </w:r>
    </w:p>
  </w:endnote>
  <w:endnote w:type="continuationSeparator" w:id="0">
    <w:p w14:paraId="28F2DFA6" w14:textId="77777777" w:rsidR="008838BB" w:rsidRDefault="008838BB" w:rsidP="0053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549202"/>
      <w:docPartObj>
        <w:docPartGallery w:val="Page Numbers (Bottom of Page)"/>
        <w:docPartUnique/>
      </w:docPartObj>
    </w:sdtPr>
    <w:sdtEndPr/>
    <w:sdtContent>
      <w:p w14:paraId="5D0AA553" w14:textId="7E4541AC" w:rsidR="006E23D6" w:rsidRDefault="006E23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E5C">
          <w:rPr>
            <w:noProof/>
          </w:rPr>
          <w:t>4</w:t>
        </w:r>
        <w:r>
          <w:fldChar w:fldCharType="end"/>
        </w:r>
      </w:p>
    </w:sdtContent>
  </w:sdt>
  <w:p w14:paraId="54E71548" w14:textId="77777777" w:rsidR="006E23D6" w:rsidRDefault="006E23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C7AA" w14:textId="77777777" w:rsidR="008838BB" w:rsidRDefault="008838BB" w:rsidP="00537F95">
      <w:pPr>
        <w:spacing w:after="0" w:line="240" w:lineRule="auto"/>
      </w:pPr>
      <w:r>
        <w:separator/>
      </w:r>
    </w:p>
  </w:footnote>
  <w:footnote w:type="continuationSeparator" w:id="0">
    <w:p w14:paraId="73CD422A" w14:textId="77777777" w:rsidR="008838BB" w:rsidRDefault="008838BB" w:rsidP="00537F95">
      <w:pPr>
        <w:spacing w:after="0" w:line="240" w:lineRule="auto"/>
      </w:pPr>
      <w:r>
        <w:continuationSeparator/>
      </w:r>
    </w:p>
  </w:footnote>
  <w:footnote w:id="1">
    <w:p w14:paraId="4C934BB8" w14:textId="06E78AE5" w:rsidR="006F2322" w:rsidRDefault="006F2322">
      <w:pPr>
        <w:pStyle w:val="Textpoznpodarou"/>
      </w:pPr>
      <w:r>
        <w:rPr>
          <w:rStyle w:val="Znakapoznpodarou"/>
        </w:rPr>
        <w:footnoteRef/>
      </w:r>
      <w:r>
        <w:t xml:space="preserve"> DHM – dlouhodobý hmotný majetek, DNM – dlouhodobý nehmotný majetek, SLU – služby a neinvestiční náklady, NN – nepřímé náklady</w:t>
      </w:r>
    </w:p>
  </w:footnote>
  <w:footnote w:id="2">
    <w:p w14:paraId="08873A2E" w14:textId="1B6E1100" w:rsidR="006F2322" w:rsidRDefault="006F2322">
      <w:pPr>
        <w:pStyle w:val="Textpoznpodarou"/>
      </w:pPr>
      <w:r>
        <w:rPr>
          <w:rStyle w:val="Znakapoznpodarou"/>
        </w:rPr>
        <w:footnoteRef/>
      </w:r>
      <w:r>
        <w:t xml:space="preserve"> Dle nejnižší cenové nabídky. V případě cenové nabídky v cizí měně je nutné ji přepočíst průměrným měsíčním kurzem ČNB k měsíci, předcházejícímu datu vyhlášení výzvy.</w:t>
      </w:r>
    </w:p>
  </w:footnote>
  <w:footnote w:id="3">
    <w:p w14:paraId="0C458E0E" w14:textId="4C56B38C" w:rsidR="006F2322" w:rsidRDefault="006F2322">
      <w:pPr>
        <w:pStyle w:val="Textpoznpodarou"/>
      </w:pPr>
      <w:r>
        <w:rPr>
          <w:rStyle w:val="Znakapoznpodarou"/>
        </w:rPr>
        <w:footnoteRef/>
      </w:r>
      <w: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8FF1" w14:textId="77777777" w:rsidR="005D1AD1" w:rsidRDefault="005D1AD1" w:rsidP="005D1A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1ACEDA35" wp14:editId="0C95EBF0">
          <wp:simplePos x="0" y="0"/>
          <wp:positionH relativeFrom="column">
            <wp:posOffset>4510405</wp:posOffset>
          </wp:positionH>
          <wp:positionV relativeFrom="paragraph">
            <wp:posOffset>-1905</wp:posOffset>
          </wp:positionV>
          <wp:extent cx="1457325" cy="259715"/>
          <wp:effectExtent l="0" t="0" r="9525" b="6985"/>
          <wp:wrapTight wrapText="bothSides">
            <wp:wrapPolygon edited="0">
              <wp:start x="7059" y="0"/>
              <wp:lineTo x="0" y="4753"/>
              <wp:lineTo x="0" y="17428"/>
              <wp:lineTo x="4800" y="20597"/>
              <wp:lineTo x="7624" y="20597"/>
              <wp:lineTo x="21459" y="17428"/>
              <wp:lineTo x="21459" y="6337"/>
              <wp:lineTo x="8471" y="0"/>
              <wp:lineTo x="7059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-chrudimsko-barevn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E891101" wp14:editId="1B5E43C2">
          <wp:simplePos x="0" y="0"/>
          <wp:positionH relativeFrom="column">
            <wp:posOffset>-137795</wp:posOffset>
          </wp:positionH>
          <wp:positionV relativeFrom="paragraph">
            <wp:posOffset>-192405</wp:posOffset>
          </wp:positionV>
          <wp:extent cx="4248150" cy="610235"/>
          <wp:effectExtent l="0" t="0" r="0" b="0"/>
          <wp:wrapTight wrapText="bothSides">
            <wp:wrapPolygon edited="0">
              <wp:start x="0" y="0"/>
              <wp:lineTo x="0" y="20903"/>
              <wp:lineTo x="21503" y="20903"/>
              <wp:lineTo x="21503" y="0"/>
              <wp:lineTo x="0" y="0"/>
            </wp:wrapPolygon>
          </wp:wrapTight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93222" name="Obrázek 30349322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148E4" w14:textId="25C17658" w:rsidR="00537F95" w:rsidRDefault="00537F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4D02" w14:textId="617E2786" w:rsidR="006E23D6" w:rsidRDefault="005D1A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D2A36A8" wp14:editId="41973BD1">
          <wp:simplePos x="0" y="0"/>
          <wp:positionH relativeFrom="column">
            <wp:posOffset>4510405</wp:posOffset>
          </wp:positionH>
          <wp:positionV relativeFrom="paragraph">
            <wp:posOffset>-1905</wp:posOffset>
          </wp:positionV>
          <wp:extent cx="1457325" cy="259715"/>
          <wp:effectExtent l="0" t="0" r="9525" b="6985"/>
          <wp:wrapTight wrapText="bothSides">
            <wp:wrapPolygon edited="0">
              <wp:start x="7059" y="0"/>
              <wp:lineTo x="0" y="4753"/>
              <wp:lineTo x="0" y="17428"/>
              <wp:lineTo x="4800" y="20597"/>
              <wp:lineTo x="7624" y="20597"/>
              <wp:lineTo x="21459" y="17428"/>
              <wp:lineTo x="21459" y="6337"/>
              <wp:lineTo x="8471" y="0"/>
              <wp:lineTo x="705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-chrudimsko-barevn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4855547" wp14:editId="656E295A">
          <wp:simplePos x="0" y="0"/>
          <wp:positionH relativeFrom="column">
            <wp:posOffset>-137795</wp:posOffset>
          </wp:positionH>
          <wp:positionV relativeFrom="paragraph">
            <wp:posOffset>-192405</wp:posOffset>
          </wp:positionV>
          <wp:extent cx="4248150" cy="610235"/>
          <wp:effectExtent l="0" t="0" r="0" b="0"/>
          <wp:wrapTight wrapText="bothSides">
            <wp:wrapPolygon edited="0">
              <wp:start x="0" y="0"/>
              <wp:lineTo x="0" y="20903"/>
              <wp:lineTo x="21503" y="20903"/>
              <wp:lineTo x="21503" y="0"/>
              <wp:lineTo x="0" y="0"/>
            </wp:wrapPolygon>
          </wp:wrapTight>
          <wp:docPr id="303493222" name="Obrázek 30349322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93222" name="Obrázek 30349322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E98"/>
    <w:multiLevelType w:val="multilevel"/>
    <w:tmpl w:val="BF58081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65C54"/>
    <w:multiLevelType w:val="hybridMultilevel"/>
    <w:tmpl w:val="A1908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39857416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209DC"/>
    <w:multiLevelType w:val="hybridMultilevel"/>
    <w:tmpl w:val="FB36F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DBB"/>
    <w:multiLevelType w:val="hybridMultilevel"/>
    <w:tmpl w:val="CB2CDA24"/>
    <w:lvl w:ilvl="0" w:tplc="2D929C74">
      <w:start w:val="1"/>
      <w:numFmt w:val="ordinal"/>
      <w:lvlText w:val="%15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EDB21C1"/>
    <w:multiLevelType w:val="hybridMultilevel"/>
    <w:tmpl w:val="52FE5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5620D"/>
    <w:multiLevelType w:val="multilevel"/>
    <w:tmpl w:val="959E39D4"/>
    <w:lvl w:ilvl="0">
      <w:start w:val="1"/>
      <w:numFmt w:val="decimal"/>
      <w:lvlText w:val="%1"/>
      <w:lvlJc w:val="left"/>
      <w:pPr>
        <w:ind w:left="833" w:hanging="72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5B977C11"/>
    <w:multiLevelType w:val="hybridMultilevel"/>
    <w:tmpl w:val="EDCC4D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74182"/>
    <w:multiLevelType w:val="hybridMultilevel"/>
    <w:tmpl w:val="C7129352"/>
    <w:lvl w:ilvl="0" w:tplc="F23802DA">
      <w:start w:val="3"/>
      <w:numFmt w:val="ordinal"/>
      <w:lvlText w:val="%15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3B45"/>
    <w:multiLevelType w:val="hybridMultilevel"/>
    <w:tmpl w:val="FEDCF5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F027F"/>
    <w:multiLevelType w:val="hybridMultilevel"/>
    <w:tmpl w:val="E93C46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C6867"/>
    <w:multiLevelType w:val="hybridMultilevel"/>
    <w:tmpl w:val="2C0AF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0E3212"/>
    <w:multiLevelType w:val="hybridMultilevel"/>
    <w:tmpl w:val="498E51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B40C7"/>
    <w:multiLevelType w:val="hybridMultilevel"/>
    <w:tmpl w:val="C63094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2"/>
  </w:num>
  <w:num w:numId="15">
    <w:abstractNumId w:val="1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CB"/>
    <w:rsid w:val="00071DC1"/>
    <w:rsid w:val="000B0375"/>
    <w:rsid w:val="000D35DA"/>
    <w:rsid w:val="000D6A39"/>
    <w:rsid w:val="00250C2C"/>
    <w:rsid w:val="00276F7E"/>
    <w:rsid w:val="00295BE4"/>
    <w:rsid w:val="002E35F1"/>
    <w:rsid w:val="002E7CA4"/>
    <w:rsid w:val="00304E83"/>
    <w:rsid w:val="003526E5"/>
    <w:rsid w:val="003B7B80"/>
    <w:rsid w:val="003F1FCF"/>
    <w:rsid w:val="003F4065"/>
    <w:rsid w:val="00432967"/>
    <w:rsid w:val="004B09AD"/>
    <w:rsid w:val="004C66AA"/>
    <w:rsid w:val="004C6EAB"/>
    <w:rsid w:val="004E13E2"/>
    <w:rsid w:val="004F6E11"/>
    <w:rsid w:val="0053171E"/>
    <w:rsid w:val="00532815"/>
    <w:rsid w:val="00537F95"/>
    <w:rsid w:val="00545400"/>
    <w:rsid w:val="005847F0"/>
    <w:rsid w:val="005D1AD1"/>
    <w:rsid w:val="00632B9E"/>
    <w:rsid w:val="00656325"/>
    <w:rsid w:val="00674B40"/>
    <w:rsid w:val="006E23D6"/>
    <w:rsid w:val="006F2322"/>
    <w:rsid w:val="007C216E"/>
    <w:rsid w:val="007F1E29"/>
    <w:rsid w:val="00803174"/>
    <w:rsid w:val="008838BB"/>
    <w:rsid w:val="008C19E4"/>
    <w:rsid w:val="00924654"/>
    <w:rsid w:val="00964DF4"/>
    <w:rsid w:val="009940C6"/>
    <w:rsid w:val="009C247D"/>
    <w:rsid w:val="009E60A7"/>
    <w:rsid w:val="009F0B10"/>
    <w:rsid w:val="00A577C2"/>
    <w:rsid w:val="00AD6E2D"/>
    <w:rsid w:val="00B10612"/>
    <w:rsid w:val="00B838CB"/>
    <w:rsid w:val="00B86E65"/>
    <w:rsid w:val="00BD6634"/>
    <w:rsid w:val="00C43916"/>
    <w:rsid w:val="00C71CBC"/>
    <w:rsid w:val="00C9283D"/>
    <w:rsid w:val="00CA2A9E"/>
    <w:rsid w:val="00DE2FCB"/>
    <w:rsid w:val="00E94DC4"/>
    <w:rsid w:val="00EB37D5"/>
    <w:rsid w:val="00EB63E8"/>
    <w:rsid w:val="00EC0B18"/>
    <w:rsid w:val="00EE1E5C"/>
    <w:rsid w:val="00EE2E2F"/>
    <w:rsid w:val="00F53228"/>
    <w:rsid w:val="00F86840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D6FB6"/>
  <w15:docId w15:val="{39A44E5F-E6F4-4BBA-ABCE-010F9C8C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BE4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0C2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1F3864" w:themeColor="accent5" w:themeShade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C2C"/>
    <w:rPr>
      <w:rFonts w:asciiTheme="majorHAnsi" w:eastAsiaTheme="majorEastAsia" w:hAnsiTheme="majorHAnsi" w:cstheme="majorBidi"/>
      <w:color w:val="1F3864" w:themeColor="accent5" w:themeShade="80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32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8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F95"/>
  </w:style>
  <w:style w:type="paragraph" w:styleId="Zpat">
    <w:name w:val="footer"/>
    <w:basedOn w:val="Normln"/>
    <w:link w:val="Zpat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95"/>
  </w:style>
  <w:style w:type="table" w:styleId="Mkatabulky">
    <w:name w:val="Table Grid"/>
    <w:basedOn w:val="Normlntabulka"/>
    <w:uiPriority w:val="39"/>
    <w:rsid w:val="009E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60A7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43296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940C6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BD6634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D6634"/>
    <w:rPr>
      <w:rFonts w:ascii="Calibri" w:eastAsia="Calibri" w:hAnsi="Calibri" w:cs="Calibri"/>
      <w:lang w:eastAsia="cs-CZ" w:bidi="cs-CZ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BD6634"/>
    <w:rPr>
      <w:sz w:val="24"/>
    </w:rPr>
  </w:style>
  <w:style w:type="character" w:customStyle="1" w:styleId="normaltextrun">
    <w:name w:val="normaltextrun"/>
    <w:basedOn w:val="Standardnpsmoodstavce"/>
    <w:rsid w:val="002E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2AC1-4EB7-457F-ACBD-D000F313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Křivka</dc:creator>
  <cp:lastModifiedBy>Roman Jeníček</cp:lastModifiedBy>
  <cp:revision>15</cp:revision>
  <dcterms:created xsi:type="dcterms:W3CDTF">2023-08-28T13:02:00Z</dcterms:created>
  <dcterms:modified xsi:type="dcterms:W3CDTF">2025-03-18T13:59:00Z</dcterms:modified>
</cp:coreProperties>
</file>